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BA7" w:rsidRDefault="00092BA7" w:rsidP="00092BA7">
      <w:pPr>
        <w:pStyle w:val="Heading2"/>
        <w:ind w:left="0" w:firstLine="0"/>
        <w:rPr>
          <w:sz w:val="80"/>
        </w:rPr>
      </w:pPr>
      <w:r>
        <w:rPr>
          <w:sz w:val="80"/>
        </w:rPr>
        <w:t xml:space="preserve">‘CLAY and FIRE’ </w:t>
      </w:r>
    </w:p>
    <w:p w:rsidR="00092BA7" w:rsidRPr="002A4C39" w:rsidRDefault="00092BA7" w:rsidP="00092BA7">
      <w:pPr>
        <w:pStyle w:val="Heading2"/>
        <w:ind w:left="0" w:firstLine="0"/>
        <w:rPr>
          <w:sz w:val="84"/>
        </w:rPr>
      </w:pPr>
      <w:r>
        <w:rPr>
          <w:sz w:val="60"/>
        </w:rPr>
        <w:t xml:space="preserve"> </w:t>
      </w:r>
      <w:r w:rsidRPr="002A4C39">
        <w:rPr>
          <w:sz w:val="84"/>
        </w:rPr>
        <w:t xml:space="preserve">Raku &amp; Smoke-firing Workshop </w:t>
      </w:r>
    </w:p>
    <w:p w:rsidR="00092BA7" w:rsidRDefault="00092BA7" w:rsidP="00092BA7">
      <w:pPr>
        <w:pStyle w:val="Heading2"/>
        <w:ind w:left="0" w:firstLine="0"/>
        <w:rPr>
          <w:sz w:val="40"/>
        </w:rPr>
      </w:pPr>
      <w:r>
        <w:rPr>
          <w:sz w:val="40"/>
        </w:rPr>
        <w:t xml:space="preserve">With </w:t>
      </w:r>
      <w:proofErr w:type="spellStart"/>
      <w:r>
        <w:rPr>
          <w:sz w:val="40"/>
        </w:rPr>
        <w:t>Lexa</w:t>
      </w:r>
      <w:proofErr w:type="spellEnd"/>
      <w:r>
        <w:rPr>
          <w:sz w:val="40"/>
        </w:rPr>
        <w:t xml:space="preserve"> </w:t>
      </w:r>
      <w:proofErr w:type="spellStart"/>
      <w:r>
        <w:rPr>
          <w:sz w:val="40"/>
        </w:rPr>
        <w:t>Laurance</w:t>
      </w:r>
      <w:proofErr w:type="spellEnd"/>
    </w:p>
    <w:p w:rsidR="00092BA7" w:rsidRDefault="00092BA7" w:rsidP="00092BA7">
      <w:pPr>
        <w:pStyle w:val="Heading2"/>
        <w:ind w:left="0" w:firstLine="0"/>
        <w:rPr>
          <w:sz w:val="60"/>
        </w:rPr>
      </w:pPr>
      <w:r>
        <w:rPr>
          <w:sz w:val="60"/>
        </w:rPr>
        <w:t>Over 2 Weekends in June/July 2014</w:t>
      </w:r>
    </w:p>
    <w:p w:rsidR="00092BA7" w:rsidRDefault="00092BA7" w:rsidP="00092BA7">
      <w:pPr>
        <w:pStyle w:val="Heading2"/>
        <w:ind w:left="0" w:firstLine="0"/>
      </w:pPr>
      <w:proofErr w:type="gramStart"/>
      <w:r>
        <w:t>At :</w:t>
      </w:r>
      <w:proofErr w:type="gramEnd"/>
      <w:r>
        <w:t xml:space="preserve"> </w:t>
      </w:r>
      <w:proofErr w:type="spellStart"/>
      <w:r>
        <w:t>Stowford</w:t>
      </w:r>
      <w:proofErr w:type="spellEnd"/>
      <w:r>
        <w:t xml:space="preserve"> Manor Farm, Near Trowbridge</w:t>
      </w:r>
    </w:p>
    <w:p w:rsidR="00092BA7" w:rsidRPr="008F4DBD" w:rsidRDefault="00092BA7" w:rsidP="00092BA7"/>
    <w:p w:rsidR="00092BA7" w:rsidRPr="008F4DBD" w:rsidRDefault="00092BA7" w:rsidP="00092BA7">
      <w:pPr>
        <w:rPr>
          <w:b/>
          <w:sz w:val="44"/>
          <w:szCs w:val="44"/>
        </w:rPr>
      </w:pPr>
      <w:r w:rsidRPr="008F4DBD">
        <w:rPr>
          <w:b/>
          <w:sz w:val="44"/>
          <w:szCs w:val="44"/>
        </w:rPr>
        <w:t>Day 1: Saturday 21</w:t>
      </w:r>
      <w:r w:rsidRPr="008F4DBD">
        <w:rPr>
          <w:b/>
          <w:sz w:val="44"/>
          <w:szCs w:val="44"/>
          <w:vertAlign w:val="superscript"/>
        </w:rPr>
        <w:t>st</w:t>
      </w:r>
      <w:r w:rsidRPr="008F4DBD">
        <w:rPr>
          <w:b/>
          <w:sz w:val="44"/>
          <w:szCs w:val="44"/>
        </w:rPr>
        <w:t xml:space="preserve"> June: Making</w:t>
      </w:r>
    </w:p>
    <w:p w:rsidR="00092BA7" w:rsidRPr="008F4DBD" w:rsidRDefault="00092BA7" w:rsidP="00092BA7">
      <w:pPr>
        <w:rPr>
          <w:b/>
          <w:sz w:val="44"/>
          <w:szCs w:val="44"/>
        </w:rPr>
      </w:pPr>
      <w:r w:rsidRPr="008F4DBD">
        <w:rPr>
          <w:b/>
          <w:sz w:val="44"/>
          <w:szCs w:val="44"/>
        </w:rPr>
        <w:t xml:space="preserve">Day 2 </w:t>
      </w:r>
      <w:r>
        <w:rPr>
          <w:b/>
          <w:sz w:val="44"/>
          <w:szCs w:val="44"/>
        </w:rPr>
        <w:t>Saturday 1</w:t>
      </w:r>
      <w:r w:rsidRPr="008F4DBD">
        <w:rPr>
          <w:b/>
          <w:sz w:val="44"/>
          <w:szCs w:val="44"/>
        </w:rPr>
        <w:t>9</w:t>
      </w:r>
      <w:r w:rsidRPr="008F4DBD">
        <w:rPr>
          <w:b/>
          <w:sz w:val="44"/>
          <w:szCs w:val="44"/>
          <w:vertAlign w:val="superscript"/>
        </w:rPr>
        <w:t>th</w:t>
      </w:r>
      <w:r w:rsidRPr="008F4DBD">
        <w:rPr>
          <w:b/>
          <w:sz w:val="44"/>
          <w:szCs w:val="44"/>
        </w:rPr>
        <w:t xml:space="preserve"> July: Glazing &amp; firing </w:t>
      </w:r>
    </w:p>
    <w:p w:rsidR="00092BA7" w:rsidRPr="008F4DBD" w:rsidRDefault="00092BA7" w:rsidP="00092BA7">
      <w:pPr>
        <w:rPr>
          <w:b/>
          <w:sz w:val="44"/>
          <w:szCs w:val="44"/>
        </w:rPr>
      </w:pPr>
    </w:p>
    <w:p w:rsidR="00092BA7" w:rsidRDefault="00092BA7" w:rsidP="00092BA7">
      <w:pPr>
        <w:rPr>
          <w:sz w:val="48"/>
        </w:rPr>
      </w:pPr>
      <w:r>
        <w:rPr>
          <w:sz w:val="48"/>
        </w:rPr>
        <w:t xml:space="preserve">       * Cost for 2 linked days: *£125</w:t>
      </w:r>
    </w:p>
    <w:p w:rsidR="00092BA7" w:rsidRDefault="00092BA7" w:rsidP="00092BA7">
      <w:pPr>
        <w:rPr>
          <w:sz w:val="32"/>
        </w:rPr>
      </w:pPr>
      <w:r>
        <w:rPr>
          <w:sz w:val="32"/>
        </w:rPr>
        <w:t xml:space="preserve">         *Cost includes tuition, clay, use of tools, + beverages! </w:t>
      </w:r>
    </w:p>
    <w:p w:rsidR="00092BA7" w:rsidRDefault="00092BA7" w:rsidP="00092BA7">
      <w:pPr>
        <w:rPr>
          <w:sz w:val="32"/>
        </w:rPr>
      </w:pPr>
      <w:r>
        <w:rPr>
          <w:sz w:val="32"/>
        </w:rPr>
        <w:tab/>
        <w:t xml:space="preserve">- </w:t>
      </w:r>
      <w:proofErr w:type="gramStart"/>
      <w:r>
        <w:rPr>
          <w:sz w:val="32"/>
        </w:rPr>
        <w:t>there</w:t>
      </w:r>
      <w:proofErr w:type="gramEnd"/>
      <w:r>
        <w:rPr>
          <w:sz w:val="32"/>
        </w:rPr>
        <w:t xml:space="preserve"> may be a small additional charge for fired work</w:t>
      </w:r>
    </w:p>
    <w:p w:rsidR="00092BA7" w:rsidRDefault="00092BA7" w:rsidP="00092BA7">
      <w:pPr>
        <w:rPr>
          <w:sz w:val="32"/>
        </w:rPr>
      </w:pPr>
    </w:p>
    <w:p w:rsidR="00092BA7" w:rsidRDefault="00092BA7" w:rsidP="00092BA7">
      <w:pPr>
        <w:ind w:left="720" w:firstLine="720"/>
        <w:jc w:val="center"/>
        <w:rPr>
          <w:rFonts w:ascii="Garamond" w:hAnsi="Garamond"/>
          <w:b/>
          <w:bCs/>
          <w:sz w:val="48"/>
          <w:szCs w:val="40"/>
        </w:rPr>
      </w:pPr>
      <w:proofErr w:type="gramStart"/>
      <w:r w:rsidRPr="006530A7">
        <w:rPr>
          <w:b/>
          <w:sz w:val="32"/>
        </w:rPr>
        <w:t xml:space="preserve">Small Group in a beautiful setting </w:t>
      </w:r>
      <w:r>
        <w:rPr>
          <w:rFonts w:ascii="Garamond" w:hAnsi="Garamond"/>
          <w:b/>
          <w:bCs/>
          <w:sz w:val="40"/>
          <w:szCs w:val="40"/>
        </w:rPr>
        <w:t>ADVANCED BOOKING ESSENTIAL!</w:t>
      </w:r>
      <w:proofErr w:type="gramEnd"/>
    </w:p>
    <w:p w:rsidR="00092BA7" w:rsidRDefault="00092BA7" w:rsidP="00092BA7">
      <w:pPr>
        <w:jc w:val="center"/>
        <w:rPr>
          <w:sz w:val="32"/>
        </w:rPr>
      </w:pPr>
      <w:r>
        <w:rPr>
          <w:sz w:val="32"/>
        </w:rPr>
        <w:t>. Directions and further details will be sent on receipt of your completed booking form</w:t>
      </w:r>
    </w:p>
    <w:p w:rsidR="00092BA7" w:rsidRDefault="00092BA7" w:rsidP="00092BA7">
      <w:pPr>
        <w:ind w:left="840"/>
        <w:jc w:val="center"/>
        <w:rPr>
          <w:rFonts w:ascii="Garamond" w:hAnsi="Garamond"/>
          <w:b/>
          <w:bCs/>
          <w:sz w:val="32"/>
          <w:szCs w:val="40"/>
        </w:rPr>
      </w:pPr>
      <w:r>
        <w:rPr>
          <w:rFonts w:ascii="Garamond" w:hAnsi="Garamond"/>
          <w:b/>
          <w:bCs/>
          <w:sz w:val="32"/>
          <w:szCs w:val="40"/>
        </w:rPr>
        <w:t>* GIFT VOUCHERS AVAILABLE!*</w:t>
      </w:r>
    </w:p>
    <w:p w:rsidR="00092BA7" w:rsidRDefault="00092BA7" w:rsidP="00092BA7">
      <w:pPr>
        <w:jc w:val="center"/>
        <w:rPr>
          <w:rFonts w:ascii="Garamond" w:hAnsi="Garamond"/>
          <w:b/>
          <w:bCs/>
          <w:sz w:val="28"/>
          <w:szCs w:val="40"/>
        </w:rPr>
      </w:pPr>
    </w:p>
    <w:p w:rsidR="00092BA7" w:rsidRDefault="00092BA7" w:rsidP="00092BA7">
      <w:pPr>
        <w:jc w:val="center"/>
        <w:rPr>
          <w:rFonts w:ascii="Garamond" w:hAnsi="Garamond"/>
          <w:b/>
          <w:bCs/>
          <w:sz w:val="40"/>
          <w:szCs w:val="40"/>
        </w:rPr>
      </w:pPr>
      <w:proofErr w:type="gramStart"/>
      <w:r>
        <w:rPr>
          <w:rFonts w:ascii="Garamond" w:hAnsi="Garamond"/>
          <w:b/>
          <w:bCs/>
          <w:sz w:val="44"/>
          <w:szCs w:val="40"/>
        </w:rPr>
        <w:t>For further info.</w:t>
      </w:r>
      <w:proofErr w:type="gramEnd"/>
      <w:r>
        <w:rPr>
          <w:rFonts w:ascii="Garamond" w:hAnsi="Garamond"/>
          <w:b/>
          <w:bCs/>
          <w:sz w:val="44"/>
          <w:szCs w:val="40"/>
        </w:rPr>
        <w:t xml:space="preserve"> Contact </w:t>
      </w:r>
      <w:proofErr w:type="spellStart"/>
      <w:r>
        <w:rPr>
          <w:rFonts w:ascii="Garamond" w:hAnsi="Garamond"/>
          <w:b/>
          <w:bCs/>
          <w:sz w:val="44"/>
          <w:szCs w:val="40"/>
        </w:rPr>
        <w:t>Lexa</w:t>
      </w:r>
      <w:proofErr w:type="spellEnd"/>
      <w:r>
        <w:rPr>
          <w:rFonts w:ascii="Garamond" w:hAnsi="Garamond"/>
          <w:b/>
          <w:bCs/>
          <w:sz w:val="44"/>
          <w:szCs w:val="40"/>
        </w:rPr>
        <w:t xml:space="preserve"> </w:t>
      </w:r>
      <w:proofErr w:type="spellStart"/>
      <w:r>
        <w:rPr>
          <w:rFonts w:ascii="Garamond" w:hAnsi="Garamond"/>
          <w:b/>
          <w:bCs/>
          <w:sz w:val="44"/>
          <w:szCs w:val="40"/>
        </w:rPr>
        <w:t>Laurance</w:t>
      </w:r>
      <w:proofErr w:type="spellEnd"/>
    </w:p>
    <w:p w:rsidR="00092BA7" w:rsidRPr="00092BA7" w:rsidRDefault="00092BA7" w:rsidP="00092BA7">
      <w:pPr>
        <w:ind w:left="720"/>
        <w:jc w:val="center"/>
        <w:rPr>
          <w:rFonts w:ascii="Garamond" w:hAnsi="Garamond"/>
          <w:b/>
          <w:bCs/>
          <w:sz w:val="52"/>
          <w:szCs w:val="52"/>
        </w:rPr>
      </w:pPr>
      <w:proofErr w:type="gramStart"/>
      <w:r>
        <w:rPr>
          <w:rFonts w:ascii="Garamond" w:hAnsi="Garamond"/>
          <w:b/>
          <w:bCs/>
          <w:sz w:val="52"/>
          <w:szCs w:val="52"/>
        </w:rPr>
        <w:t xml:space="preserve">01225.867742   </w:t>
      </w:r>
      <w:r>
        <w:rPr>
          <w:sz w:val="44"/>
        </w:rPr>
        <w:t>l</w:t>
      </w:r>
      <w:r>
        <w:rPr>
          <w:sz w:val="44"/>
        </w:rPr>
        <w:t>exa@clayandfire.co.uk</w:t>
      </w:r>
      <w:proofErr w:type="gramEnd"/>
    </w:p>
    <w:p w:rsidR="00092BA7" w:rsidRDefault="00092BA7" w:rsidP="00092BA7"/>
    <w:p w:rsidR="00092BA7" w:rsidRDefault="00092BA7">
      <w:pPr>
        <w:jc w:val="center"/>
        <w:rPr>
          <w:b/>
          <w:bCs/>
          <w:sz w:val="32"/>
          <w:szCs w:val="32"/>
        </w:rPr>
      </w:pPr>
    </w:p>
    <w:p w:rsidR="00C166F9" w:rsidRDefault="002130AD">
      <w:pPr>
        <w:jc w:val="center"/>
        <w:rPr>
          <w:b/>
          <w:bCs/>
          <w:sz w:val="32"/>
          <w:szCs w:val="32"/>
        </w:rPr>
      </w:pPr>
      <w:bookmarkStart w:id="0" w:name="_GoBack"/>
      <w:bookmarkEnd w:id="0"/>
      <w:r>
        <w:rPr>
          <w:b/>
          <w:bCs/>
          <w:sz w:val="32"/>
          <w:szCs w:val="32"/>
        </w:rPr>
        <w:lastRenderedPageBreak/>
        <w:t xml:space="preserve">RAKU WORKSHOP </w:t>
      </w:r>
      <w:r w:rsidR="00AC15EE">
        <w:rPr>
          <w:b/>
          <w:bCs/>
          <w:sz w:val="32"/>
          <w:szCs w:val="32"/>
        </w:rPr>
        <w:t>w</w:t>
      </w:r>
      <w:r w:rsidR="00C166F9">
        <w:rPr>
          <w:b/>
          <w:bCs/>
          <w:sz w:val="32"/>
          <w:szCs w:val="32"/>
        </w:rPr>
        <w:t xml:space="preserve">ith </w:t>
      </w:r>
      <w:proofErr w:type="spellStart"/>
      <w:r w:rsidR="00C166F9">
        <w:rPr>
          <w:b/>
          <w:bCs/>
          <w:sz w:val="32"/>
          <w:szCs w:val="32"/>
        </w:rPr>
        <w:t>Lexa</w:t>
      </w:r>
      <w:proofErr w:type="spellEnd"/>
      <w:r w:rsidR="00C166F9">
        <w:rPr>
          <w:b/>
          <w:bCs/>
          <w:sz w:val="32"/>
          <w:szCs w:val="32"/>
        </w:rPr>
        <w:t xml:space="preserve"> </w:t>
      </w:r>
      <w:proofErr w:type="spellStart"/>
      <w:r w:rsidR="00C166F9">
        <w:rPr>
          <w:b/>
          <w:bCs/>
          <w:sz w:val="32"/>
          <w:szCs w:val="32"/>
        </w:rPr>
        <w:t>Laurance</w:t>
      </w:r>
      <w:proofErr w:type="spellEnd"/>
      <w:r w:rsidR="00C166F9">
        <w:rPr>
          <w:b/>
          <w:bCs/>
          <w:sz w:val="32"/>
          <w:szCs w:val="32"/>
        </w:rPr>
        <w:t xml:space="preserve"> </w:t>
      </w:r>
    </w:p>
    <w:p w:rsidR="00C166F9" w:rsidRDefault="00C166F9">
      <w:pPr>
        <w:jc w:val="center"/>
        <w:rPr>
          <w:b/>
          <w:bCs/>
          <w:sz w:val="32"/>
          <w:szCs w:val="32"/>
        </w:rPr>
      </w:pPr>
    </w:p>
    <w:p w:rsidR="00C166F9" w:rsidRPr="00C33FCD" w:rsidRDefault="00C166F9">
      <w:pPr>
        <w:rPr>
          <w:sz w:val="28"/>
          <w:szCs w:val="28"/>
        </w:rPr>
      </w:pPr>
      <w:r w:rsidRPr="00C33FCD">
        <w:rPr>
          <w:sz w:val="28"/>
          <w:szCs w:val="28"/>
        </w:rPr>
        <w:t>The term ‘Raku’ refers to a process of glazing and firing which originates in Japan.  The firing is unusually rapid &amp; very exciting, with pots being successively removed from the hot kiln, submerged in sawdust &amp; later qu</w:t>
      </w:r>
      <w:r w:rsidR="00F33A25">
        <w:rPr>
          <w:sz w:val="28"/>
          <w:szCs w:val="28"/>
        </w:rPr>
        <w:t>enched in water &amp; cleaned in just over an hour – sometimes less!</w:t>
      </w:r>
      <w:r w:rsidRPr="00C33FCD">
        <w:rPr>
          <w:sz w:val="28"/>
          <w:szCs w:val="28"/>
        </w:rPr>
        <w:t xml:space="preserve"> The results are often </w:t>
      </w:r>
      <w:proofErr w:type="gramStart"/>
      <w:r w:rsidRPr="00C33FCD">
        <w:rPr>
          <w:sz w:val="28"/>
          <w:szCs w:val="28"/>
        </w:rPr>
        <w:t xml:space="preserve">bright </w:t>
      </w:r>
      <w:r w:rsidR="00F33A25">
        <w:rPr>
          <w:sz w:val="28"/>
          <w:szCs w:val="28"/>
        </w:rPr>
        <w:t>,</w:t>
      </w:r>
      <w:proofErr w:type="gramEnd"/>
      <w:r w:rsidRPr="00C33FCD">
        <w:rPr>
          <w:sz w:val="28"/>
          <w:szCs w:val="28"/>
        </w:rPr>
        <w:t xml:space="preserve"> sometimes </w:t>
      </w:r>
      <w:r w:rsidR="00A31E94">
        <w:rPr>
          <w:sz w:val="28"/>
          <w:szCs w:val="28"/>
        </w:rPr>
        <w:t xml:space="preserve">with </w:t>
      </w:r>
      <w:r w:rsidRPr="00C33FCD">
        <w:rPr>
          <w:sz w:val="28"/>
          <w:szCs w:val="28"/>
        </w:rPr>
        <w:t>lustre type glaze effects with the characteristic ‘crackle’.  Due to the nature of the firing process fired work is normally still slightly porous &amp; therefore essentially decorative rather than functional.  The process of Raku firing offers group participation with the opportunity to gain a clear understanding of the chemical changes that take place during firing.</w:t>
      </w:r>
    </w:p>
    <w:p w:rsidR="00C166F9" w:rsidRPr="00C33FCD" w:rsidRDefault="00C166F9">
      <w:pPr>
        <w:rPr>
          <w:b/>
          <w:sz w:val="28"/>
          <w:szCs w:val="28"/>
        </w:rPr>
      </w:pPr>
    </w:p>
    <w:p w:rsidR="00C166F9" w:rsidRPr="00C33FCD" w:rsidRDefault="00C166F9">
      <w:pPr>
        <w:rPr>
          <w:sz w:val="28"/>
          <w:szCs w:val="28"/>
        </w:rPr>
      </w:pPr>
      <w:r w:rsidRPr="00C33FCD">
        <w:rPr>
          <w:b/>
          <w:sz w:val="28"/>
          <w:szCs w:val="28"/>
        </w:rPr>
        <w:t>Day 1 ‘Making’ 10.00 AM – 4.00 PM</w:t>
      </w:r>
    </w:p>
    <w:p w:rsidR="00C166F9" w:rsidRPr="00C33FCD" w:rsidRDefault="00C166F9">
      <w:pPr>
        <w:rPr>
          <w:sz w:val="28"/>
          <w:szCs w:val="28"/>
        </w:rPr>
      </w:pPr>
    </w:p>
    <w:p w:rsidR="00C166F9" w:rsidRPr="00C33FCD" w:rsidRDefault="00C166F9">
      <w:pPr>
        <w:rPr>
          <w:rFonts w:ascii="Times New Roman Bold" w:hAnsi="Times New Roman Bold"/>
          <w:b/>
          <w:sz w:val="28"/>
          <w:szCs w:val="28"/>
        </w:rPr>
      </w:pPr>
      <w:r w:rsidRPr="00C33FCD">
        <w:rPr>
          <w:sz w:val="28"/>
          <w:szCs w:val="28"/>
        </w:rPr>
        <w:t xml:space="preserve">The day will begin with a brief summary of Raku processes and techniques together with making demonstrations. </w:t>
      </w:r>
      <w:r w:rsidR="00A31E94">
        <w:rPr>
          <w:sz w:val="28"/>
          <w:szCs w:val="28"/>
        </w:rPr>
        <w:t>All work made during the day will be hand built</w:t>
      </w:r>
      <w:proofErr w:type="gramStart"/>
      <w:r w:rsidR="00A31E94">
        <w:rPr>
          <w:sz w:val="28"/>
          <w:szCs w:val="28"/>
        </w:rPr>
        <w:t>,</w:t>
      </w:r>
      <w:r w:rsidR="00F33A25">
        <w:rPr>
          <w:sz w:val="28"/>
          <w:szCs w:val="28"/>
        </w:rPr>
        <w:t>(</w:t>
      </w:r>
      <w:proofErr w:type="gramEnd"/>
      <w:r w:rsidR="00A31E94">
        <w:rPr>
          <w:sz w:val="28"/>
          <w:szCs w:val="28"/>
        </w:rPr>
        <w:t xml:space="preserve"> not thrown on a Potters wheel</w:t>
      </w:r>
      <w:r w:rsidR="00F33A25">
        <w:rPr>
          <w:sz w:val="28"/>
          <w:szCs w:val="28"/>
        </w:rPr>
        <w:t xml:space="preserve">) while you will also be given guidance on the most suitable type of work to make </w:t>
      </w:r>
      <w:proofErr w:type="spellStart"/>
      <w:r w:rsidR="00F33A25">
        <w:rPr>
          <w:sz w:val="28"/>
          <w:szCs w:val="28"/>
        </w:rPr>
        <w:t>ofr</w:t>
      </w:r>
      <w:proofErr w:type="spellEnd"/>
      <w:r w:rsidR="00F33A25">
        <w:rPr>
          <w:sz w:val="28"/>
          <w:szCs w:val="28"/>
        </w:rPr>
        <w:t xml:space="preserve"> Raku firing. </w:t>
      </w:r>
      <w:r w:rsidRPr="00C33FCD">
        <w:rPr>
          <w:sz w:val="28"/>
          <w:szCs w:val="28"/>
        </w:rPr>
        <w:t>We will then begin making small to mediu</w:t>
      </w:r>
      <w:r w:rsidR="00F33A25">
        <w:rPr>
          <w:sz w:val="28"/>
          <w:szCs w:val="28"/>
        </w:rPr>
        <w:t xml:space="preserve">m </w:t>
      </w:r>
      <w:r w:rsidRPr="00C33FCD">
        <w:rPr>
          <w:sz w:val="28"/>
          <w:szCs w:val="28"/>
        </w:rPr>
        <w:t>size</w:t>
      </w:r>
      <w:r w:rsidR="00F33A25">
        <w:rPr>
          <w:sz w:val="28"/>
          <w:szCs w:val="28"/>
        </w:rPr>
        <w:t xml:space="preserve"> </w:t>
      </w:r>
      <w:proofErr w:type="gramStart"/>
      <w:r w:rsidR="00F33A25">
        <w:rPr>
          <w:sz w:val="28"/>
          <w:szCs w:val="28"/>
        </w:rPr>
        <w:t xml:space="preserve">work </w:t>
      </w:r>
      <w:r>
        <w:rPr>
          <w:sz w:val="28"/>
          <w:szCs w:val="28"/>
        </w:rPr>
        <w:t xml:space="preserve"> for</w:t>
      </w:r>
      <w:proofErr w:type="gramEnd"/>
      <w:r>
        <w:rPr>
          <w:sz w:val="28"/>
          <w:szCs w:val="28"/>
        </w:rPr>
        <w:t xml:space="preserve"> Raku &amp;/or sm</w:t>
      </w:r>
      <w:r w:rsidRPr="00C33FCD">
        <w:rPr>
          <w:sz w:val="28"/>
          <w:szCs w:val="28"/>
        </w:rPr>
        <w:t>oke firing. During the afternoon there will be opportunity to explore some decorative techniques as well as smoothing, burnishing and finishing.</w:t>
      </w:r>
    </w:p>
    <w:p w:rsidR="00C166F9" w:rsidRDefault="00C166F9">
      <w:pPr>
        <w:rPr>
          <w:sz w:val="28"/>
          <w:szCs w:val="28"/>
        </w:rPr>
      </w:pPr>
    </w:p>
    <w:p w:rsidR="00C166F9" w:rsidRDefault="00C166F9">
      <w:pPr>
        <w:rPr>
          <w:sz w:val="28"/>
          <w:szCs w:val="28"/>
        </w:rPr>
      </w:pPr>
      <w:r>
        <w:rPr>
          <w:sz w:val="28"/>
          <w:szCs w:val="28"/>
        </w:rPr>
        <w:t xml:space="preserve">Completed work (made during the ‘making sessions’) will be left to dry &amp; </w:t>
      </w:r>
      <w:r w:rsidR="00F33A25">
        <w:rPr>
          <w:sz w:val="28"/>
          <w:szCs w:val="28"/>
        </w:rPr>
        <w:t xml:space="preserve">to later </w:t>
      </w:r>
      <w:r>
        <w:rPr>
          <w:sz w:val="28"/>
          <w:szCs w:val="28"/>
        </w:rPr>
        <w:t xml:space="preserve">be Bisque fired in an electric kiln </w:t>
      </w:r>
    </w:p>
    <w:p w:rsidR="00C166F9" w:rsidRDefault="00C166F9">
      <w:pPr>
        <w:rPr>
          <w:sz w:val="28"/>
          <w:szCs w:val="28"/>
        </w:rPr>
      </w:pPr>
    </w:p>
    <w:p w:rsidR="00C166F9" w:rsidRPr="00C33FCD" w:rsidRDefault="00C166F9">
      <w:pPr>
        <w:rPr>
          <w:b/>
          <w:bCs/>
          <w:sz w:val="28"/>
          <w:szCs w:val="28"/>
        </w:rPr>
      </w:pPr>
      <w:r w:rsidRPr="00C33FCD">
        <w:rPr>
          <w:b/>
          <w:bCs/>
          <w:sz w:val="28"/>
          <w:szCs w:val="28"/>
        </w:rPr>
        <w:t>Day 2 Firing     9.30 AM – 4.30 PM approx</w:t>
      </w:r>
    </w:p>
    <w:p w:rsidR="00C166F9" w:rsidRPr="00C33FCD" w:rsidRDefault="00C166F9">
      <w:pPr>
        <w:rPr>
          <w:b/>
          <w:bCs/>
          <w:sz w:val="28"/>
          <w:szCs w:val="28"/>
        </w:rPr>
      </w:pPr>
    </w:p>
    <w:p w:rsidR="00C166F9" w:rsidRDefault="00F33A25">
      <w:pPr>
        <w:ind w:left="360"/>
        <w:rPr>
          <w:bCs/>
          <w:sz w:val="28"/>
          <w:szCs w:val="28"/>
        </w:rPr>
      </w:pPr>
      <w:r>
        <w:rPr>
          <w:bCs/>
          <w:sz w:val="28"/>
          <w:szCs w:val="28"/>
        </w:rPr>
        <w:t>The day will begin with a demonstration of decorating and glazing for Raku this being slightly different than for other types of firing</w:t>
      </w:r>
      <w:r w:rsidR="0048691D">
        <w:rPr>
          <w:bCs/>
          <w:sz w:val="28"/>
          <w:szCs w:val="28"/>
        </w:rPr>
        <w:t>.  The will also be an essential short health and Safety briefing/talk.</w:t>
      </w:r>
    </w:p>
    <w:p w:rsidR="0048691D" w:rsidRPr="00F33A25" w:rsidRDefault="0048691D">
      <w:pPr>
        <w:ind w:left="360"/>
        <w:rPr>
          <w:sz w:val="28"/>
          <w:szCs w:val="28"/>
        </w:rPr>
      </w:pPr>
      <w:r>
        <w:rPr>
          <w:bCs/>
          <w:sz w:val="28"/>
          <w:szCs w:val="28"/>
        </w:rPr>
        <w:t xml:space="preserve">We will then all begin glazing while the 2 small Propane Gas fired kilns are pre-heating outside.  As soon </w:t>
      </w:r>
      <w:proofErr w:type="gramStart"/>
      <w:r>
        <w:rPr>
          <w:bCs/>
          <w:sz w:val="28"/>
          <w:szCs w:val="28"/>
        </w:rPr>
        <w:t>as  some</w:t>
      </w:r>
      <w:proofErr w:type="gramEnd"/>
      <w:r>
        <w:rPr>
          <w:bCs/>
          <w:sz w:val="28"/>
          <w:szCs w:val="28"/>
        </w:rPr>
        <w:t xml:space="preserve"> work is ready to be placed inside the kiln a brief explanation of the firing process will be given.</w:t>
      </w:r>
    </w:p>
    <w:p w:rsidR="00C166F9" w:rsidRDefault="0048691D" w:rsidP="0048691D">
      <w:pPr>
        <w:tabs>
          <w:tab w:val="left" w:pos="284"/>
        </w:tabs>
        <w:ind w:left="284"/>
        <w:rPr>
          <w:sz w:val="28"/>
          <w:szCs w:val="28"/>
        </w:rPr>
      </w:pPr>
      <w:r>
        <w:rPr>
          <w:sz w:val="28"/>
          <w:szCs w:val="28"/>
        </w:rPr>
        <w:t xml:space="preserve">Participants will then have opportunity to look inside the kiln </w:t>
      </w:r>
      <w:r w:rsidR="00AC15EE">
        <w:rPr>
          <w:sz w:val="28"/>
          <w:szCs w:val="28"/>
        </w:rPr>
        <w:t xml:space="preserve">to </w:t>
      </w:r>
      <w:r>
        <w:rPr>
          <w:sz w:val="28"/>
          <w:szCs w:val="28"/>
        </w:rPr>
        <w:t>observe colour changes during the firing, while also continuing with some glazing. On completion of firing participants will be able to watch hot pots being removed with tongs from the kiln</w:t>
      </w:r>
      <w:r w:rsidR="006A6DF1">
        <w:rPr>
          <w:sz w:val="28"/>
          <w:szCs w:val="28"/>
        </w:rPr>
        <w:t>(S) when they are place in a bin of wood shavings.</w:t>
      </w:r>
      <w:r>
        <w:rPr>
          <w:sz w:val="28"/>
          <w:szCs w:val="28"/>
        </w:rPr>
        <w:t xml:space="preserve"> </w:t>
      </w:r>
      <w:r w:rsidR="006A6DF1">
        <w:rPr>
          <w:sz w:val="28"/>
          <w:szCs w:val="28"/>
        </w:rPr>
        <w:t>Later everyone</w:t>
      </w:r>
      <w:r w:rsidR="0025184B">
        <w:rPr>
          <w:sz w:val="28"/>
          <w:szCs w:val="28"/>
        </w:rPr>
        <w:t xml:space="preserve"> will be able to remove their work from the ‘reducing/post-firing bins’ to quench their work in water and clean the fired work</w:t>
      </w:r>
      <w:r w:rsidR="00AC15EE">
        <w:rPr>
          <w:sz w:val="28"/>
          <w:szCs w:val="28"/>
        </w:rPr>
        <w:t xml:space="preserve"> ready to take home</w:t>
      </w:r>
      <w:r w:rsidR="0025184B">
        <w:rPr>
          <w:sz w:val="28"/>
          <w:szCs w:val="28"/>
        </w:rPr>
        <w:t xml:space="preserve"> – a fun and exciting process!</w:t>
      </w:r>
    </w:p>
    <w:p w:rsidR="00C166F9" w:rsidRDefault="0025184B">
      <w:pPr>
        <w:rPr>
          <w:sz w:val="28"/>
          <w:szCs w:val="28"/>
        </w:rPr>
      </w:pPr>
      <w:r>
        <w:rPr>
          <w:sz w:val="28"/>
          <w:szCs w:val="28"/>
        </w:rPr>
        <w:lastRenderedPageBreak/>
        <w:t>There will be repeated fir</w:t>
      </w:r>
      <w:r w:rsidR="00AC15EE">
        <w:rPr>
          <w:sz w:val="28"/>
          <w:szCs w:val="28"/>
        </w:rPr>
        <w:t>ings through</w:t>
      </w:r>
      <w:r>
        <w:rPr>
          <w:sz w:val="28"/>
          <w:szCs w:val="28"/>
        </w:rPr>
        <w:t>out the afternoon until 3.30 or 4.00 PM, sometimes a little later, depending on weather and team participation</w:t>
      </w:r>
    </w:p>
    <w:p w:rsidR="00C166F9" w:rsidRDefault="00C166F9" w:rsidP="0025184B">
      <w:pPr>
        <w:rPr>
          <w:b/>
          <w:bCs/>
          <w:sz w:val="28"/>
          <w:szCs w:val="28"/>
        </w:rPr>
      </w:pPr>
      <w:r>
        <w:rPr>
          <w:sz w:val="28"/>
          <w:szCs w:val="28"/>
        </w:rPr>
        <w:t>We will aim to Raku fire a maximum of 30 (relatively small pots during th</w:t>
      </w:r>
      <w:r w:rsidR="00AC15EE">
        <w:rPr>
          <w:sz w:val="28"/>
          <w:szCs w:val="28"/>
        </w:rPr>
        <w:t xml:space="preserve">e day, possibly more, </w:t>
      </w:r>
      <w:r>
        <w:rPr>
          <w:sz w:val="28"/>
          <w:szCs w:val="28"/>
        </w:rPr>
        <w:t xml:space="preserve">depending on weather &amp; team participation! </w:t>
      </w:r>
    </w:p>
    <w:p w:rsidR="00C166F9" w:rsidRDefault="00C166F9">
      <w:pPr>
        <w:rPr>
          <w:sz w:val="28"/>
          <w:szCs w:val="28"/>
        </w:rPr>
      </w:pPr>
    </w:p>
    <w:p w:rsidR="00C166F9" w:rsidRDefault="00C166F9">
      <w:r>
        <w:rPr>
          <w:b/>
          <w:bCs/>
          <w:sz w:val="28"/>
          <w:szCs w:val="28"/>
        </w:rPr>
        <w:t>Please note: ON the firing day participants should wear sensible clothing</w:t>
      </w:r>
      <w:r w:rsidR="0025184B">
        <w:rPr>
          <w:b/>
          <w:bCs/>
          <w:sz w:val="28"/>
          <w:szCs w:val="28"/>
        </w:rPr>
        <w:t xml:space="preserve"> (not synthetic </w:t>
      </w:r>
      <w:r w:rsidR="00AC15EE">
        <w:rPr>
          <w:b/>
          <w:bCs/>
          <w:sz w:val="28"/>
          <w:szCs w:val="28"/>
        </w:rPr>
        <w:t>fibre’s</w:t>
      </w:r>
      <w:r w:rsidR="0025184B">
        <w:rPr>
          <w:b/>
          <w:bCs/>
          <w:sz w:val="28"/>
          <w:szCs w:val="28"/>
        </w:rPr>
        <w:t>)</w:t>
      </w:r>
      <w:r>
        <w:rPr>
          <w:b/>
          <w:bCs/>
          <w:sz w:val="28"/>
          <w:szCs w:val="28"/>
        </w:rPr>
        <w:t xml:space="preserve"> + trainers, canvas shoes or walking boots, </w:t>
      </w:r>
      <w:proofErr w:type="gramStart"/>
      <w:r>
        <w:rPr>
          <w:b/>
          <w:bCs/>
          <w:sz w:val="28"/>
          <w:szCs w:val="28"/>
        </w:rPr>
        <w:t>NOT  wellies</w:t>
      </w:r>
      <w:proofErr w:type="gramEnd"/>
      <w:r>
        <w:rPr>
          <w:b/>
          <w:bCs/>
          <w:sz w:val="28"/>
          <w:szCs w:val="28"/>
        </w:rPr>
        <w:t xml:space="preserve"> or open </w:t>
      </w:r>
      <w:r w:rsidR="00AC15EE">
        <w:rPr>
          <w:b/>
          <w:bCs/>
          <w:sz w:val="28"/>
          <w:szCs w:val="28"/>
        </w:rPr>
        <w:t>sandals</w:t>
      </w:r>
      <w:r>
        <w:rPr>
          <w:b/>
          <w:bCs/>
          <w:sz w:val="28"/>
          <w:szCs w:val="28"/>
        </w:rPr>
        <w:t xml:space="preserve">. Long hair should be tied back. </w:t>
      </w:r>
      <w:r>
        <w:rPr>
          <w:sz w:val="28"/>
          <w:szCs w:val="28"/>
        </w:rPr>
        <w:t xml:space="preserve"> Teas, coffee &amp; juice will be provided. Please bring a packed Lunch - both days</w:t>
      </w:r>
      <w:r w:rsidR="00AC15EE">
        <w:rPr>
          <w:sz w:val="28"/>
          <w:szCs w:val="28"/>
        </w:rPr>
        <w:t xml:space="preserve"> or second weekend can be a shared lunch.  A small charge will be made for fired work so please also bring cash or cheque on the firing weekend for payment of material costs. </w:t>
      </w:r>
    </w:p>
    <w:p w:rsidR="00C166F9" w:rsidRDefault="00C166F9"/>
    <w:sectPr w:rsidR="00C166F9" w:rsidSect="00092BA7">
      <w:pgSz w:w="12240" w:h="15840"/>
      <w:pgMar w:top="1134" w:right="1797" w:bottom="1134" w:left="179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auto"/>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CD2EC4C"/>
    <w:lvl w:ilvl="0">
      <w:numFmt w:val="decimal"/>
      <w:lvlText w:val="*"/>
      <w:lvlJc w:val="left"/>
    </w:lvl>
  </w:abstractNum>
  <w:num w:numId="1">
    <w:abstractNumId w:val="0"/>
    <w:lvlOverride w:ilvl="0">
      <w:lvl w:ilvl="0">
        <w:start w:val="1"/>
        <w:numFmt w:val="bullet"/>
        <w:lvlText w:val=""/>
        <w:legacy w:legacy="1" w:legacySpace="0" w:legacyIndent="360"/>
        <w:lvlJc w:val="left"/>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395"/>
    <w:rsid w:val="00092BA7"/>
    <w:rsid w:val="002130AD"/>
    <w:rsid w:val="0025184B"/>
    <w:rsid w:val="0048691D"/>
    <w:rsid w:val="006A6DF1"/>
    <w:rsid w:val="00A31E94"/>
    <w:rsid w:val="00AC15EE"/>
    <w:rsid w:val="00C166F9"/>
    <w:rsid w:val="00D93395"/>
    <w:rsid w:val="00F33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lang w:eastAsia="en-US"/>
    </w:rPr>
  </w:style>
  <w:style w:type="paragraph" w:styleId="Heading2">
    <w:name w:val="heading 2"/>
    <w:basedOn w:val="Normal"/>
    <w:next w:val="Normal"/>
    <w:link w:val="Heading2Char"/>
    <w:qFormat/>
    <w:rsid w:val="00092BA7"/>
    <w:pPr>
      <w:keepNext/>
      <w:ind w:left="-540" w:firstLine="540"/>
      <w:jc w:val="center"/>
      <w:outlineLvl w:val="1"/>
    </w:pPr>
    <w:rPr>
      <w:rFonts w:ascii="Garamond" w:hAnsi="Garamond"/>
      <w:b/>
      <w:bCs/>
      <w:sz w:val="52"/>
      <w:szCs w:val="116"/>
    </w:rPr>
  </w:style>
  <w:style w:type="paragraph" w:styleId="Heading3">
    <w:name w:val="heading 3"/>
    <w:basedOn w:val="Normal"/>
    <w:next w:val="Normal"/>
    <w:link w:val="Heading3Char"/>
    <w:qFormat/>
    <w:rsid w:val="00092BA7"/>
    <w:pPr>
      <w:keepNext/>
      <w:ind w:left="720" w:firstLine="720"/>
      <w:outlineLvl w:val="2"/>
    </w:pPr>
    <w:rPr>
      <w:rFonts w:ascii="Garamond" w:hAnsi="Garamond"/>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92BA7"/>
    <w:rPr>
      <w:rFonts w:ascii="Garamond" w:hAnsi="Garamond"/>
      <w:b/>
      <w:bCs/>
      <w:sz w:val="52"/>
      <w:szCs w:val="116"/>
      <w:lang w:eastAsia="en-US"/>
    </w:rPr>
  </w:style>
  <w:style w:type="character" w:customStyle="1" w:styleId="Heading3Char">
    <w:name w:val="Heading 3 Char"/>
    <w:basedOn w:val="DefaultParagraphFont"/>
    <w:link w:val="Heading3"/>
    <w:rsid w:val="00092BA7"/>
    <w:rPr>
      <w:rFonts w:ascii="Garamond" w:hAnsi="Garamond"/>
      <w:b/>
      <w:bCs/>
      <w:sz w:val="40"/>
      <w:szCs w:val="4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lang w:eastAsia="en-US"/>
    </w:rPr>
  </w:style>
  <w:style w:type="paragraph" w:styleId="Heading2">
    <w:name w:val="heading 2"/>
    <w:basedOn w:val="Normal"/>
    <w:next w:val="Normal"/>
    <w:link w:val="Heading2Char"/>
    <w:qFormat/>
    <w:rsid w:val="00092BA7"/>
    <w:pPr>
      <w:keepNext/>
      <w:ind w:left="-540" w:firstLine="540"/>
      <w:jc w:val="center"/>
      <w:outlineLvl w:val="1"/>
    </w:pPr>
    <w:rPr>
      <w:rFonts w:ascii="Garamond" w:hAnsi="Garamond"/>
      <w:b/>
      <w:bCs/>
      <w:sz w:val="52"/>
      <w:szCs w:val="116"/>
    </w:rPr>
  </w:style>
  <w:style w:type="paragraph" w:styleId="Heading3">
    <w:name w:val="heading 3"/>
    <w:basedOn w:val="Normal"/>
    <w:next w:val="Normal"/>
    <w:link w:val="Heading3Char"/>
    <w:qFormat/>
    <w:rsid w:val="00092BA7"/>
    <w:pPr>
      <w:keepNext/>
      <w:ind w:left="720" w:firstLine="720"/>
      <w:outlineLvl w:val="2"/>
    </w:pPr>
    <w:rPr>
      <w:rFonts w:ascii="Garamond" w:hAnsi="Garamond"/>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92BA7"/>
    <w:rPr>
      <w:rFonts w:ascii="Garamond" w:hAnsi="Garamond"/>
      <w:b/>
      <w:bCs/>
      <w:sz w:val="52"/>
      <w:szCs w:val="116"/>
      <w:lang w:eastAsia="en-US"/>
    </w:rPr>
  </w:style>
  <w:style w:type="character" w:customStyle="1" w:styleId="Heading3Char">
    <w:name w:val="Heading 3 Char"/>
    <w:basedOn w:val="DefaultParagraphFont"/>
    <w:link w:val="Heading3"/>
    <w:rsid w:val="00092BA7"/>
    <w:rPr>
      <w:rFonts w:ascii="Garamond" w:hAnsi="Garamond"/>
      <w:b/>
      <w:bCs/>
      <w:sz w:val="40"/>
      <w:szCs w:val="4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RAKU WORKSHOP  With Lexa Laurance</vt:lpstr>
    </vt:vector>
  </TitlesOfParts>
  <Company>Microsoft</Company>
  <LinksUpToDate>false</LinksUpToDate>
  <CharactersWithSpaces>3742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RAKU WORKSHOP  With Lexa Laurance</dc:title>
  <dc:creator>Lexis</dc:creator>
  <cp:lastModifiedBy>Pigott</cp:lastModifiedBy>
  <cp:revision>2</cp:revision>
  <dcterms:created xsi:type="dcterms:W3CDTF">2014-06-18T16:23:00Z</dcterms:created>
  <dcterms:modified xsi:type="dcterms:W3CDTF">2014-06-18T16:23:00Z</dcterms:modified>
</cp:coreProperties>
</file>